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8"/>
          <w:szCs w:val="28"/>
          <w:rtl w:val="0"/>
        </w:rPr>
        <w:t xml:space="preserve">Agenda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br w:type="textWrapping"/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8"/>
          <w:szCs w:val="28"/>
          <w:rtl w:val="0"/>
        </w:rPr>
        <w:t xml:space="preserve">St. Brigid CS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PC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8"/>
          <w:szCs w:val="28"/>
          <w:rtl w:val="0"/>
        </w:rPr>
        <w:t xml:space="preserve"> Meeting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Thursday,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April 11th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8"/>
          <w:szCs w:val="28"/>
          <w:rtl w:val="0"/>
        </w:rPr>
        <w:t xml:space="preserve">, 201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8"/>
          <w:szCs w:val="28"/>
          <w:rtl w:val="0"/>
        </w:rPr>
        <w:t xml:space="preserve">(7:00-9:00 pm)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7170"/>
        <w:gridCol w:w="2190"/>
        <w:tblGridChange w:id="0">
          <w:tblGrid>
            <w:gridCol w:w="7170"/>
            <w:gridCol w:w="219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1. Welcome and Opening Prayer                                   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7:00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2. Introductions                                                                   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7:05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3. Stating of other business &amp; review of online votes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February minutes   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Other?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7:10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4. Principal &amp; VP’s report - Mr. Brisbois / Ms. Blanchet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7:15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5. Teacher Rep’s Report - Mrs. Ross                           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7:45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6.  Treasurer’s Report - Clifton &amp; Mike                          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7:55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after="0" w:line="240" w:lineRule="auto"/>
              <w:ind w:left="0" w:firstLine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7. Committee Updates</w:t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Website Sub-Committee (Agueda)</w:t>
            </w:r>
          </w:p>
          <w:p w:rsidR="00000000" w:rsidDel="00000000" w:rsidP="00000000" w:rsidRDefault="00000000" w:rsidRPr="00000000" w14:paraId="00000018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Fun Fair Sub-Committee (Richard)</w:t>
            </w:r>
          </w:p>
          <w:p w:rsidR="00000000" w:rsidDel="00000000" w:rsidP="00000000" w:rsidRDefault="00000000" w:rsidRPr="00000000" w14:paraId="00000019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Playground Renewal Sub-Committee (Clifton)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8:05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after="0" w:line="240" w:lineRule="auto"/>
              <w:ind w:left="0" w:firstLine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9. Other Business</w:t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Orange Shirt Day Fundraiser (Diana)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8:45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8. Chairs’ Report – Cheryl and Helen</w:t>
            </w:r>
          </w:p>
          <w:p w:rsidR="00000000" w:rsidDel="00000000" w:rsidP="00000000" w:rsidRDefault="00000000" w:rsidRPr="00000000" w14:paraId="0000001F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STEAM event, parent night</w:t>
            </w:r>
          </w:p>
          <w:p w:rsidR="00000000" w:rsidDel="00000000" w:rsidP="00000000" w:rsidRDefault="00000000" w:rsidRPr="00000000" w14:paraId="00000020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Funding allocation</w:t>
            </w:r>
          </w:p>
          <w:p w:rsidR="00000000" w:rsidDel="00000000" w:rsidP="00000000" w:rsidRDefault="00000000" w:rsidRPr="00000000" w14:paraId="00000021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Bring ideas for Fall Fundraising &amp; PRO Grant to May meeting</w:t>
            </w:r>
          </w:p>
          <w:p w:rsidR="00000000" w:rsidDel="00000000" w:rsidP="00000000" w:rsidRDefault="00000000" w:rsidRPr="00000000" w14:paraId="00000022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Set June meeting (currently for June 13th)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8:50</w:t>
            </w:r>
          </w:p>
        </w:tc>
      </w:tr>
    </w:tbl>
    <w:p w:rsidR="00000000" w:rsidDel="00000000" w:rsidP="00000000" w:rsidRDefault="00000000" w:rsidRPr="00000000" w14:paraId="0000002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sz w:val="32"/>
          <w:szCs w:val="32"/>
          <w:rtl w:val="0"/>
        </w:rPr>
        <w:t xml:space="preserve">NEXT MEETING: Thursday, May 16, 2019; 7pm</w:t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after="100" w:before="100" w:line="240" w:lineRule="auto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